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A6" w:rsidRDefault="007975A6" w:rsidP="00B37F56">
      <w:pPr>
        <w:spacing w:before="100" w:beforeAutospacing="1" w:after="100" w:afterAutospacing="1" w:line="240" w:lineRule="auto"/>
        <w:outlineLvl w:val="0"/>
        <w:rPr>
          <w:rFonts w:eastAsia="Times New Roman" w:cs="Times New Roman"/>
          <w:b/>
          <w:bCs/>
          <w:kern w:val="36"/>
          <w:lang w:eastAsia="de-DE"/>
        </w:rPr>
      </w:pPr>
      <w:proofErr w:type="spellStart"/>
      <w:r>
        <w:rPr>
          <w:rFonts w:eastAsia="Times New Roman" w:cs="Times New Roman"/>
          <w:b/>
          <w:bCs/>
          <w:kern w:val="36"/>
          <w:lang w:eastAsia="de-DE"/>
        </w:rPr>
        <w:t>Trierischer</w:t>
      </w:r>
      <w:proofErr w:type="spellEnd"/>
      <w:r>
        <w:rPr>
          <w:rFonts w:eastAsia="Times New Roman" w:cs="Times New Roman"/>
          <w:b/>
          <w:bCs/>
          <w:kern w:val="36"/>
          <w:lang w:eastAsia="de-DE"/>
        </w:rPr>
        <w:t xml:space="preserve"> Volksfreund vom 28.06.2013</w:t>
      </w:r>
    </w:p>
    <w:p w:rsidR="007975A6" w:rsidRDefault="007975A6" w:rsidP="00B37F56">
      <w:pPr>
        <w:spacing w:before="100" w:beforeAutospacing="1" w:after="100" w:afterAutospacing="1" w:line="240" w:lineRule="auto"/>
        <w:outlineLvl w:val="0"/>
        <w:rPr>
          <w:rFonts w:eastAsia="Times New Roman" w:cs="Times New Roman"/>
          <w:b/>
          <w:bCs/>
          <w:kern w:val="36"/>
          <w:lang w:eastAsia="de-DE"/>
        </w:rPr>
      </w:pPr>
      <w:r>
        <w:rPr>
          <w:rFonts w:eastAsia="Times New Roman" w:cs="Times New Roman"/>
          <w:b/>
          <w:bCs/>
          <w:kern w:val="36"/>
          <w:lang w:eastAsia="de-DE"/>
        </w:rPr>
        <w:t>Eva-Maria Reuther</w:t>
      </w:r>
    </w:p>
    <w:p w:rsidR="00B37F56" w:rsidRPr="007975A6" w:rsidRDefault="00B37F56" w:rsidP="00B37F56">
      <w:pPr>
        <w:spacing w:before="100" w:beforeAutospacing="1" w:after="100" w:afterAutospacing="1" w:line="240" w:lineRule="auto"/>
        <w:outlineLvl w:val="0"/>
        <w:rPr>
          <w:rFonts w:eastAsia="Times New Roman" w:cs="Times New Roman"/>
          <w:b/>
          <w:bCs/>
          <w:kern w:val="36"/>
          <w:lang w:eastAsia="de-DE"/>
        </w:rPr>
      </w:pPr>
      <w:r w:rsidRPr="007975A6">
        <w:rPr>
          <w:rFonts w:eastAsia="Times New Roman" w:cs="Times New Roman"/>
          <w:b/>
          <w:bCs/>
          <w:kern w:val="36"/>
          <w:lang w:eastAsia="de-DE"/>
        </w:rPr>
        <w:t>Offene Türen für Fans der Baukultur</w:t>
      </w:r>
    </w:p>
    <w:p w:rsidR="00B37F56" w:rsidRPr="007975A6" w:rsidRDefault="00B37F56" w:rsidP="00B37F56">
      <w:pPr>
        <w:spacing w:before="100" w:beforeAutospacing="1" w:after="100" w:afterAutospacing="1" w:line="240" w:lineRule="auto"/>
        <w:outlineLvl w:val="1"/>
        <w:rPr>
          <w:rFonts w:eastAsia="Times New Roman" w:cs="Times New Roman"/>
          <w:b/>
          <w:bCs/>
          <w:lang w:eastAsia="de-DE"/>
        </w:rPr>
      </w:pPr>
      <w:r w:rsidRPr="007975A6">
        <w:rPr>
          <w:rFonts w:eastAsia="Times New Roman" w:cs="Times New Roman"/>
          <w:b/>
          <w:bCs/>
          <w:lang w:eastAsia="de-DE"/>
        </w:rPr>
        <w:t>Am 29.und 30. Juni findet der Tag der Architektur statt - 130 Projekte in Rheinland-Pfalz</w:t>
      </w:r>
    </w:p>
    <w:p w:rsidR="00B37F56" w:rsidRPr="007975A6" w:rsidRDefault="00B37F56" w:rsidP="00B37F56">
      <w:pPr>
        <w:spacing w:after="0" w:line="240" w:lineRule="auto"/>
        <w:rPr>
          <w:rFonts w:eastAsia="Times New Roman" w:cs="Times New Roman"/>
          <w:lang w:eastAsia="de-DE"/>
        </w:rPr>
      </w:pPr>
      <w:r w:rsidRPr="007975A6">
        <w:rPr>
          <w:rFonts w:eastAsia="Times New Roman" w:cs="Times New Roman"/>
          <w:noProof/>
          <w:lang w:eastAsia="de-DE"/>
        </w:rPr>
        <w:drawing>
          <wp:inline distT="0" distB="0" distL="0" distR="0" wp14:anchorId="60BB248D" wp14:editId="10F7294C">
            <wp:extent cx="4762733" cy="2683427"/>
            <wp:effectExtent l="0" t="0" r="0" b="3175"/>
            <wp:docPr id="1" name="Bild 104" descr="http://www.volksfreund.de/storage/scl/ftpxmlios/cciios/nachrichten/region/kultur/2759413_m3w678h382q75v6071_pe_bild_02_cmyk.jpg-G684GBGGQ.1-ORG.jpg?version=1372358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volksfreund.de/storage/scl/ftpxmlios/cciios/nachrichten/region/kultur/2759413_m3w678h382q75v6071_pe_bild_02_cmyk.jpg-G684GBGGQ.1-ORG.jpg?version=13723589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6720" cy="2685673"/>
                    </a:xfrm>
                    <a:prstGeom prst="rect">
                      <a:avLst/>
                    </a:prstGeom>
                    <a:noFill/>
                    <a:ln>
                      <a:noFill/>
                    </a:ln>
                  </pic:spPr>
                </pic:pic>
              </a:graphicData>
            </a:graphic>
          </wp:inline>
        </w:drawing>
      </w:r>
    </w:p>
    <w:p w:rsidR="00B37F56" w:rsidRPr="007975A6" w:rsidRDefault="007975A6" w:rsidP="00B37F56">
      <w:pPr>
        <w:spacing w:before="100" w:beforeAutospacing="1" w:after="100" w:afterAutospacing="1" w:line="240" w:lineRule="auto"/>
        <w:rPr>
          <w:rFonts w:eastAsia="Times New Roman" w:cs="Times New Roman"/>
          <w:lang w:eastAsia="de-DE"/>
        </w:rPr>
      </w:pPr>
      <w:r w:rsidRPr="007975A6">
        <w:rPr>
          <w:rFonts w:eastAsia="Times New Roman" w:cs="Times New Roman"/>
          <w:b/>
          <w:bCs/>
          <w:lang w:eastAsia="de-DE"/>
        </w:rPr>
        <w:t xml:space="preserve"> </w:t>
      </w:r>
      <w:r w:rsidR="00B37F56" w:rsidRPr="007975A6">
        <w:rPr>
          <w:rFonts w:eastAsia="Times New Roman" w:cs="Times New Roman"/>
          <w:b/>
          <w:bCs/>
          <w:lang w:eastAsia="de-DE"/>
        </w:rPr>
        <w:t>(Trier/Mainz)</w:t>
      </w:r>
      <w:r w:rsidR="00B37F56" w:rsidRPr="007975A6">
        <w:rPr>
          <w:rFonts w:eastAsia="Times New Roman" w:cs="Times New Roman"/>
          <w:lang w:eastAsia="de-DE"/>
        </w:rPr>
        <w:t xml:space="preserve"> "Architektur leben" heißt es beim diesjährigen "Tag der Architektur". Was sich Architekten und ihre Bauherren unter solchem gebauten Leben vorstellen, zeigen an Beispielen die </w:t>
      </w:r>
      <w:proofErr w:type="spellStart"/>
      <w:r w:rsidR="00B37F56" w:rsidRPr="007975A6">
        <w:rPr>
          <w:rFonts w:eastAsia="Times New Roman" w:cs="Times New Roman"/>
          <w:lang w:eastAsia="de-DE"/>
        </w:rPr>
        <w:t>Architektouren</w:t>
      </w:r>
      <w:proofErr w:type="spellEnd"/>
      <w:r w:rsidR="00B37F56" w:rsidRPr="007975A6">
        <w:rPr>
          <w:rFonts w:eastAsia="Times New Roman" w:cs="Times New Roman"/>
          <w:lang w:eastAsia="de-DE"/>
        </w:rPr>
        <w:t xml:space="preserve"> 2013 auch in Rheinland-Pfalz und der Region. </w:t>
      </w:r>
    </w:p>
    <w:p w:rsidR="00B37F56" w:rsidRPr="007975A6" w:rsidRDefault="00B37F56" w:rsidP="00B37F56">
      <w:pPr>
        <w:spacing w:after="0" w:line="240" w:lineRule="auto"/>
        <w:rPr>
          <w:rFonts w:eastAsia="Times New Roman" w:cs="Times New Roman"/>
          <w:lang w:eastAsia="de-DE"/>
        </w:rPr>
      </w:pPr>
      <w:r w:rsidRPr="007975A6">
        <w:rPr>
          <w:rFonts w:eastAsia="Times New Roman" w:cs="Times New Roman"/>
          <w:lang w:val="en-US" w:eastAsia="de-DE"/>
        </w:rPr>
        <w:t xml:space="preserve">Trier/Mainz. </w:t>
      </w:r>
      <w:r w:rsidRPr="007975A6">
        <w:rPr>
          <w:rFonts w:eastAsia="Times New Roman" w:cs="Times New Roman"/>
          <w:lang w:eastAsia="de-DE"/>
        </w:rPr>
        <w:t xml:space="preserve">Auf zur Architektur-Tour geht es wie alle Jahre am letzten Juniwochenende. Dann öffnen bundesweit zum Tag der Architektur zahlreiche private und öffentliche Bauten für Besucher ihre Tore, darunter viele, die im übrigen Jahr nicht frei zugänglich sind. </w:t>
      </w:r>
      <w:r w:rsidRPr="007975A6">
        <w:rPr>
          <w:rFonts w:eastAsia="Times New Roman" w:cs="Times New Roman"/>
          <w:lang w:eastAsia="de-DE"/>
        </w:rPr>
        <w:br/>
        <w:t xml:space="preserve">Rund 130 Objekte sind in Rheinland-Pfalz zu besichtigen, davon zehn in der Region Trier. Am Tag der Architektur, der zum ersten Mal 1994 in Rheinland-Pfalz stattfand, soll beispielhafte "Alltagsarchitektur" einer breiten Öffentlichkeit präsentiert und Bewusstsein für gute alltägliche Gebrauchsarchitektur geschaffen werden. Zudem dient das Architekturaufgebot natürlich auch der Eigenwerbung der Branche. </w:t>
      </w:r>
    </w:p>
    <w:p w:rsidR="00B37F56" w:rsidRPr="007975A6" w:rsidRDefault="00B37F56" w:rsidP="00B37F56">
      <w:pPr>
        <w:spacing w:after="0" w:line="240" w:lineRule="auto"/>
        <w:rPr>
          <w:rFonts w:eastAsia="Times New Roman" w:cs="Times New Roman"/>
          <w:lang w:eastAsia="de-DE"/>
        </w:rPr>
      </w:pPr>
      <w:r w:rsidRPr="007975A6">
        <w:rPr>
          <w:rFonts w:eastAsia="Times New Roman" w:cs="Times New Roman"/>
          <w:lang w:eastAsia="de-DE"/>
        </w:rPr>
        <w:t xml:space="preserve">Breit aufgefächert ist das Spektrum der Architekturaufgaben. Es umfasst Neubauten und Altbausanierungen, den Umbau denkmalgeschützter Projekte, innenarchitektonische Gestaltung sowie Landschaftsarchitektur. </w:t>
      </w:r>
    </w:p>
    <w:p w:rsidR="007975A6" w:rsidRDefault="00B37F56" w:rsidP="007975A6">
      <w:pPr>
        <w:spacing w:before="100" w:beforeAutospacing="1" w:after="100" w:afterAutospacing="1" w:line="240" w:lineRule="auto"/>
        <w:rPr>
          <w:rFonts w:eastAsia="Times New Roman" w:cs="Times New Roman"/>
          <w:lang w:eastAsia="de-DE"/>
        </w:rPr>
      </w:pPr>
      <w:r w:rsidRPr="007975A6">
        <w:rPr>
          <w:rFonts w:eastAsia="Times New Roman" w:cs="Times New Roman"/>
          <w:b/>
          <w:bCs/>
          <w:lang w:eastAsia="de-DE"/>
        </w:rPr>
        <w:t>Viele Mehrgenerationenhäuser</w:t>
      </w:r>
      <w:r w:rsidRPr="007975A6">
        <w:rPr>
          <w:rFonts w:eastAsia="Times New Roman" w:cs="Times New Roman"/>
          <w:lang w:eastAsia="de-DE"/>
        </w:rPr>
        <w:br/>
        <w:t xml:space="preserve">Neben Einfamilienhäusern präsentieren sich Wohnanlagen - darunter die </w:t>
      </w:r>
      <w:proofErr w:type="gramStart"/>
      <w:r w:rsidRPr="007975A6">
        <w:rPr>
          <w:rFonts w:eastAsia="Times New Roman" w:cs="Times New Roman"/>
          <w:lang w:eastAsia="de-DE"/>
        </w:rPr>
        <w:t>zur Zeit</w:t>
      </w:r>
      <w:proofErr w:type="gramEnd"/>
      <w:r w:rsidRPr="007975A6">
        <w:rPr>
          <w:rFonts w:eastAsia="Times New Roman" w:cs="Times New Roman"/>
          <w:lang w:eastAsia="de-DE"/>
        </w:rPr>
        <w:t xml:space="preserve"> viel diskutierten, allerorts entstehenden Mehrgenerationenhäuser. Zu sehen sind zudem Verwaltungsgebäude, gewerblich genutzte Bauten und Schulbauten. </w:t>
      </w:r>
      <w:r w:rsidRPr="007975A6">
        <w:rPr>
          <w:rFonts w:eastAsia="Times New Roman" w:cs="Times New Roman"/>
          <w:lang w:eastAsia="de-DE"/>
        </w:rPr>
        <w:br/>
      </w:r>
    </w:p>
    <w:p w:rsidR="00B37F56" w:rsidRPr="007975A6" w:rsidRDefault="00B37F56" w:rsidP="007975A6">
      <w:pPr>
        <w:spacing w:before="100" w:beforeAutospacing="1" w:after="100" w:afterAutospacing="1" w:line="240" w:lineRule="auto"/>
        <w:rPr>
          <w:rFonts w:eastAsia="Times New Roman" w:cs="Times New Roman"/>
          <w:lang w:eastAsia="de-DE"/>
        </w:rPr>
      </w:pPr>
      <w:r w:rsidRPr="007975A6">
        <w:rPr>
          <w:rFonts w:eastAsia="Times New Roman" w:cs="Times New Roman"/>
          <w:lang w:eastAsia="de-DE"/>
        </w:rPr>
        <w:t xml:space="preserve">Architekturfans und künftige Bauwillige haben nicht nur die Möglichkeit, sich die Gebäude anzuschauen, sondern auch, mit den Architekten ins Gespräch zu kommen und sich von Bauherren über deren Erfahrungen berichten zu lassen. </w:t>
      </w:r>
    </w:p>
    <w:p w:rsidR="00B37F56" w:rsidRPr="007975A6" w:rsidRDefault="00B37F56" w:rsidP="00B37F56">
      <w:pPr>
        <w:spacing w:after="0" w:line="240" w:lineRule="auto"/>
        <w:rPr>
          <w:rFonts w:eastAsia="Times New Roman" w:cs="Times New Roman"/>
          <w:lang w:eastAsia="de-DE"/>
        </w:rPr>
      </w:pPr>
      <w:r w:rsidRPr="007975A6">
        <w:rPr>
          <w:rFonts w:eastAsia="Times New Roman" w:cs="Times New Roman"/>
          <w:lang w:eastAsia="de-DE"/>
        </w:rPr>
        <w:lastRenderedPageBreak/>
        <w:t xml:space="preserve">Anregungen sollen die </w:t>
      </w:r>
      <w:proofErr w:type="spellStart"/>
      <w:r w:rsidRPr="007975A6">
        <w:rPr>
          <w:rFonts w:eastAsia="Times New Roman" w:cs="Times New Roman"/>
          <w:lang w:eastAsia="de-DE"/>
        </w:rPr>
        <w:t>Architektouren</w:t>
      </w:r>
      <w:proofErr w:type="spellEnd"/>
      <w:r w:rsidRPr="007975A6">
        <w:rPr>
          <w:rFonts w:eastAsia="Times New Roman" w:cs="Times New Roman"/>
          <w:lang w:eastAsia="de-DE"/>
        </w:rPr>
        <w:t xml:space="preserve"> sowieso bieten. Die dürften gerade für private Eigenheimbauer in diesem Jahr in der Region allerdings eher sparsam ausfallen. Was sich dort auftut, sind, außer zwei Wohnbeispielen in Trier und </w:t>
      </w:r>
      <w:proofErr w:type="spellStart"/>
      <w:r w:rsidRPr="007975A6">
        <w:rPr>
          <w:rFonts w:eastAsia="Times New Roman" w:cs="Times New Roman"/>
          <w:lang w:eastAsia="de-DE"/>
        </w:rPr>
        <w:t>Trierweiler</w:t>
      </w:r>
      <w:proofErr w:type="spellEnd"/>
      <w:r w:rsidRPr="007975A6">
        <w:rPr>
          <w:rFonts w:eastAsia="Times New Roman" w:cs="Times New Roman"/>
          <w:lang w:eastAsia="de-DE"/>
        </w:rPr>
        <w:t>, meist öffentlich oder gewerblich genutzte Bauprojekte wie die Mehrzweckhalle "</w:t>
      </w:r>
      <w:proofErr w:type="spellStart"/>
      <w:r w:rsidRPr="007975A6">
        <w:rPr>
          <w:rFonts w:eastAsia="Times New Roman" w:cs="Times New Roman"/>
          <w:lang w:eastAsia="de-DE"/>
        </w:rPr>
        <w:t>Eventum</w:t>
      </w:r>
      <w:proofErr w:type="spellEnd"/>
      <w:r w:rsidRPr="007975A6">
        <w:rPr>
          <w:rFonts w:eastAsia="Times New Roman" w:cs="Times New Roman"/>
          <w:lang w:eastAsia="de-DE"/>
        </w:rPr>
        <w:t xml:space="preserve">" in Wittlich, eine Mensa in </w:t>
      </w:r>
      <w:proofErr w:type="spellStart"/>
      <w:r w:rsidRPr="007975A6">
        <w:rPr>
          <w:rFonts w:eastAsia="Times New Roman" w:cs="Times New Roman"/>
          <w:lang w:eastAsia="de-DE"/>
        </w:rPr>
        <w:t>Salmtal</w:t>
      </w:r>
      <w:proofErr w:type="spellEnd"/>
      <w:r w:rsidRPr="007975A6">
        <w:rPr>
          <w:rFonts w:eastAsia="Times New Roman" w:cs="Times New Roman"/>
          <w:lang w:eastAsia="de-DE"/>
        </w:rPr>
        <w:t>, das Informationszentrum zum Besucherbergwerk in Fell, oder die Erweiterung eines Galerie-Ensembles in Weidingen. Wer sich für Weinarchitektur interessiert, k</w:t>
      </w:r>
      <w:r w:rsidR="007975A6">
        <w:rPr>
          <w:rFonts w:eastAsia="Times New Roman" w:cs="Times New Roman"/>
          <w:lang w:eastAsia="de-DE"/>
        </w:rPr>
        <w:t xml:space="preserve">ommt in der Vinothek in </w:t>
      </w:r>
      <w:proofErr w:type="spellStart"/>
      <w:r w:rsidR="007975A6">
        <w:rPr>
          <w:rFonts w:eastAsia="Times New Roman" w:cs="Times New Roman"/>
          <w:lang w:eastAsia="de-DE"/>
        </w:rPr>
        <w:t>Klüsser</w:t>
      </w:r>
      <w:r w:rsidRPr="007975A6">
        <w:rPr>
          <w:rFonts w:eastAsia="Times New Roman" w:cs="Times New Roman"/>
          <w:lang w:eastAsia="de-DE"/>
        </w:rPr>
        <w:t>ath</w:t>
      </w:r>
      <w:proofErr w:type="spellEnd"/>
      <w:r w:rsidRPr="007975A6">
        <w:rPr>
          <w:rFonts w:eastAsia="Times New Roman" w:cs="Times New Roman"/>
          <w:lang w:eastAsia="de-DE"/>
        </w:rPr>
        <w:t xml:space="preserve"> und den Winzerhäusern in </w:t>
      </w:r>
      <w:proofErr w:type="spellStart"/>
      <w:r w:rsidRPr="007975A6">
        <w:rPr>
          <w:rFonts w:eastAsia="Times New Roman" w:cs="Times New Roman"/>
          <w:lang w:eastAsia="de-DE"/>
        </w:rPr>
        <w:t>Longuich</w:t>
      </w:r>
      <w:proofErr w:type="spellEnd"/>
      <w:r w:rsidRPr="007975A6">
        <w:rPr>
          <w:rFonts w:eastAsia="Times New Roman" w:cs="Times New Roman"/>
          <w:lang w:eastAsia="de-DE"/>
        </w:rPr>
        <w:t xml:space="preserve"> auf seine Kosten. </w:t>
      </w:r>
    </w:p>
    <w:p w:rsidR="007975A6" w:rsidRDefault="00B37F56" w:rsidP="007975A6">
      <w:pPr>
        <w:spacing w:before="100" w:beforeAutospacing="1" w:after="100" w:afterAutospacing="1" w:line="240" w:lineRule="auto"/>
        <w:rPr>
          <w:rFonts w:eastAsia="Times New Roman" w:cs="Times New Roman"/>
          <w:lang w:eastAsia="de-DE"/>
        </w:rPr>
      </w:pPr>
      <w:r w:rsidRPr="007975A6">
        <w:rPr>
          <w:rFonts w:eastAsia="Times New Roman" w:cs="Times New Roman"/>
          <w:b/>
          <w:bCs/>
          <w:lang w:eastAsia="de-DE"/>
        </w:rPr>
        <w:t>Umnutzung von Gebäuden</w:t>
      </w:r>
      <w:r w:rsidRPr="007975A6">
        <w:rPr>
          <w:rFonts w:eastAsia="Times New Roman" w:cs="Times New Roman"/>
          <w:lang w:eastAsia="de-DE"/>
        </w:rPr>
        <w:br/>
        <w:t xml:space="preserve">Zunehmende Bedeutung erhält künftig das Bauen im Bestand, also die Umnutzung und der Umbau bereits bestehender Gebäude. Dazu ist in </w:t>
      </w:r>
      <w:proofErr w:type="spellStart"/>
      <w:r w:rsidRPr="007975A6">
        <w:rPr>
          <w:rFonts w:eastAsia="Times New Roman" w:cs="Times New Roman"/>
          <w:lang w:eastAsia="de-DE"/>
        </w:rPr>
        <w:t>Trierweiler</w:t>
      </w:r>
      <w:proofErr w:type="spellEnd"/>
      <w:r w:rsidRPr="007975A6">
        <w:rPr>
          <w:rFonts w:eastAsia="Times New Roman" w:cs="Times New Roman"/>
          <w:lang w:eastAsia="de-DE"/>
        </w:rPr>
        <w:t xml:space="preserve"> ein Scheunenumbau zu begutachten. Ein im ländlichen Raum häufig nachgefragter Bauauftrag, da viele der landwirtschaftlichen Anwesen inzwischen für reine Wohnzwecke genutzt werden. </w:t>
      </w:r>
      <w:r w:rsidRPr="007975A6">
        <w:rPr>
          <w:rFonts w:eastAsia="Times New Roman" w:cs="Times New Roman"/>
          <w:lang w:eastAsia="de-DE"/>
        </w:rPr>
        <w:br/>
        <w:t xml:space="preserve">Nicht immer ist ersichtlich, wieso ein Projekt als beispielhaft in die </w:t>
      </w:r>
      <w:proofErr w:type="spellStart"/>
      <w:r w:rsidRPr="007975A6">
        <w:rPr>
          <w:rFonts w:eastAsia="Times New Roman" w:cs="Times New Roman"/>
          <w:lang w:eastAsia="de-DE"/>
        </w:rPr>
        <w:t>Architektouren</w:t>
      </w:r>
      <w:proofErr w:type="spellEnd"/>
      <w:r w:rsidRPr="007975A6">
        <w:rPr>
          <w:rFonts w:eastAsia="Times New Roman" w:cs="Times New Roman"/>
          <w:lang w:eastAsia="de-DE"/>
        </w:rPr>
        <w:t xml:space="preserve"> aufgenommen wurde, so etwa bei der Anlage "</w:t>
      </w:r>
      <w:proofErr w:type="spellStart"/>
      <w:r w:rsidRPr="007975A6">
        <w:rPr>
          <w:rFonts w:eastAsia="Times New Roman" w:cs="Times New Roman"/>
          <w:lang w:eastAsia="de-DE"/>
        </w:rPr>
        <w:t>Petrisberg</w:t>
      </w:r>
      <w:proofErr w:type="spellEnd"/>
      <w:r w:rsidRPr="007975A6">
        <w:rPr>
          <w:rFonts w:eastAsia="Times New Roman" w:cs="Times New Roman"/>
          <w:lang w:eastAsia="de-DE"/>
        </w:rPr>
        <w:t xml:space="preserve"> </w:t>
      </w:r>
      <w:proofErr w:type="spellStart"/>
      <w:r w:rsidRPr="007975A6">
        <w:rPr>
          <w:rFonts w:eastAsia="Times New Roman" w:cs="Times New Roman"/>
          <w:lang w:eastAsia="de-DE"/>
        </w:rPr>
        <w:t>Entrée</w:t>
      </w:r>
      <w:proofErr w:type="spellEnd"/>
      <w:r w:rsidRPr="007975A6">
        <w:rPr>
          <w:rFonts w:eastAsia="Times New Roman" w:cs="Times New Roman"/>
          <w:lang w:eastAsia="de-DE"/>
        </w:rPr>
        <w:t>", einer mehrstöckigen Mehrgenerationenanlage, deren Gestaltung nicht über übliche eintönige Hochhausanl</w:t>
      </w:r>
      <w:r w:rsidR="007975A6">
        <w:rPr>
          <w:rFonts w:eastAsia="Times New Roman" w:cs="Times New Roman"/>
          <w:lang w:eastAsia="de-DE"/>
        </w:rPr>
        <w:t>agen der letzten Jahrzehnte hin</w:t>
      </w:r>
      <w:r w:rsidRPr="007975A6">
        <w:rPr>
          <w:rFonts w:eastAsia="Times New Roman" w:cs="Times New Roman"/>
          <w:lang w:eastAsia="de-DE"/>
        </w:rPr>
        <w:t xml:space="preserve">ausreicht. </w:t>
      </w:r>
      <w:r w:rsidRPr="007975A6">
        <w:rPr>
          <w:rFonts w:eastAsia="Times New Roman" w:cs="Times New Roman"/>
          <w:lang w:eastAsia="de-DE"/>
        </w:rPr>
        <w:br/>
        <w:t xml:space="preserve">Leider fehlt in der Übersichtskarte der offenen Bauten die Nummer für das Projekt </w:t>
      </w:r>
      <w:proofErr w:type="spellStart"/>
      <w:r w:rsidRPr="007975A6">
        <w:rPr>
          <w:rFonts w:eastAsia="Times New Roman" w:cs="Times New Roman"/>
          <w:lang w:eastAsia="de-DE"/>
        </w:rPr>
        <w:t>Petrisberg</w:t>
      </w:r>
      <w:proofErr w:type="spellEnd"/>
      <w:r w:rsidRPr="007975A6">
        <w:rPr>
          <w:rFonts w:eastAsia="Times New Roman" w:cs="Times New Roman"/>
          <w:lang w:eastAsia="de-DE"/>
        </w:rPr>
        <w:t xml:space="preserve">. Zudem verlegt die Karte </w:t>
      </w:r>
      <w:proofErr w:type="spellStart"/>
      <w:r w:rsidRPr="007975A6">
        <w:rPr>
          <w:rFonts w:eastAsia="Times New Roman" w:cs="Times New Roman"/>
          <w:lang w:eastAsia="de-DE"/>
        </w:rPr>
        <w:t>Salmtal</w:t>
      </w:r>
      <w:proofErr w:type="spellEnd"/>
      <w:r w:rsidRPr="007975A6">
        <w:rPr>
          <w:rFonts w:eastAsia="Times New Roman" w:cs="Times New Roman"/>
          <w:lang w:eastAsia="de-DE"/>
        </w:rPr>
        <w:t xml:space="preserve"> zwischen Wittlich und Trier in die Nähe von </w:t>
      </w:r>
      <w:proofErr w:type="spellStart"/>
      <w:r w:rsidRPr="007975A6">
        <w:rPr>
          <w:rFonts w:eastAsia="Times New Roman" w:cs="Times New Roman"/>
          <w:lang w:eastAsia="de-DE"/>
        </w:rPr>
        <w:t>Daun</w:t>
      </w:r>
      <w:proofErr w:type="spellEnd"/>
      <w:r w:rsidRPr="007975A6">
        <w:rPr>
          <w:rFonts w:eastAsia="Times New Roman" w:cs="Times New Roman"/>
          <w:lang w:eastAsia="de-DE"/>
        </w:rPr>
        <w:t xml:space="preserve"> (wohl eine Verwechselung mit der Gemeinde Salm).</w:t>
      </w:r>
      <w:r w:rsidRPr="007975A6">
        <w:rPr>
          <w:rFonts w:eastAsia="Times New Roman" w:cs="Times New Roman"/>
          <w:lang w:eastAsia="de-DE"/>
        </w:rPr>
        <w:br/>
        <w:t xml:space="preserve">Besichtigungen am Samstag, 29., und Sonntag, 30. Juni, komplettes Programm unter </w:t>
      </w:r>
      <w:r w:rsidRPr="007975A6">
        <w:rPr>
          <w:rFonts w:eastAsia="Times New Roman" w:cs="Times New Roman"/>
          <w:lang w:eastAsia="de-DE"/>
        </w:rPr>
        <w:br/>
      </w:r>
      <w:hyperlink r:id="rId8" w:history="1">
        <w:r w:rsidRPr="007975A6">
          <w:rPr>
            <w:rFonts w:eastAsia="Times New Roman" w:cs="Times New Roman"/>
            <w:color w:val="0000FF"/>
            <w:u w:val="single"/>
            <w:lang w:eastAsia="de-DE"/>
          </w:rPr>
          <w:t>www.diearchitekten.org.</w:t>
        </w:r>
      </w:hyperlink>
      <w:r w:rsidRPr="007975A6">
        <w:rPr>
          <w:rFonts w:eastAsia="Times New Roman" w:cs="Times New Roman"/>
          <w:lang w:eastAsia="de-DE"/>
        </w:rPr>
        <w:t xml:space="preserve"> </w:t>
      </w:r>
    </w:p>
    <w:p w:rsidR="00B37F56" w:rsidRPr="007975A6" w:rsidRDefault="00B37F56" w:rsidP="007975A6">
      <w:pPr>
        <w:spacing w:before="100" w:beforeAutospacing="1" w:after="100" w:afterAutospacing="1" w:line="240" w:lineRule="auto"/>
        <w:rPr>
          <w:rFonts w:eastAsia="Times New Roman" w:cs="Times New Roman"/>
          <w:lang w:eastAsia="de-DE"/>
        </w:rPr>
      </w:pPr>
      <w:r w:rsidRPr="007975A6">
        <w:rPr>
          <w:rFonts w:eastAsia="Times New Roman" w:cs="Times New Roman"/>
          <w:b/>
          <w:bCs/>
          <w:lang w:eastAsia="de-DE"/>
        </w:rPr>
        <w:t>Extra</w:t>
      </w:r>
      <w:r w:rsidR="007975A6">
        <w:rPr>
          <w:rFonts w:eastAsia="Times New Roman" w:cs="Times New Roman"/>
          <w:b/>
          <w:bCs/>
          <w:lang w:eastAsia="de-DE"/>
        </w:rPr>
        <w:br/>
      </w:r>
      <w:r w:rsidRPr="007975A6">
        <w:rPr>
          <w:rFonts w:eastAsia="Times New Roman" w:cs="Times New Roman"/>
          <w:b/>
          <w:bCs/>
          <w:lang w:eastAsia="de-DE"/>
        </w:rPr>
        <w:t>Fell</w:t>
      </w:r>
      <w:r w:rsidRPr="007975A6">
        <w:rPr>
          <w:rFonts w:eastAsia="Times New Roman" w:cs="Times New Roman"/>
          <w:lang w:eastAsia="de-DE"/>
        </w:rPr>
        <w:t xml:space="preserve">: Informationszentrum Besucherbergwerk. Planung: m3baukunst, Bernd </w:t>
      </w:r>
      <w:proofErr w:type="spellStart"/>
      <w:r w:rsidRPr="007975A6">
        <w:rPr>
          <w:rFonts w:eastAsia="Times New Roman" w:cs="Times New Roman"/>
          <w:lang w:eastAsia="de-DE"/>
        </w:rPr>
        <w:t>Freihaut</w:t>
      </w:r>
      <w:proofErr w:type="spellEnd"/>
      <w:r w:rsidRPr="007975A6">
        <w:rPr>
          <w:rFonts w:eastAsia="Times New Roman" w:cs="Times New Roman"/>
          <w:lang w:eastAsia="de-DE"/>
        </w:rPr>
        <w:t xml:space="preserve"> Architekten, Architekt: Bernd </w:t>
      </w:r>
      <w:proofErr w:type="spellStart"/>
      <w:r w:rsidRPr="007975A6">
        <w:rPr>
          <w:rFonts w:eastAsia="Times New Roman" w:cs="Times New Roman"/>
          <w:lang w:eastAsia="de-DE"/>
        </w:rPr>
        <w:t>Freihaut</w:t>
      </w:r>
      <w:proofErr w:type="spellEnd"/>
      <w:r w:rsidRPr="007975A6">
        <w:rPr>
          <w:rFonts w:eastAsia="Times New Roman" w:cs="Times New Roman"/>
          <w:lang w:eastAsia="de-DE"/>
        </w:rPr>
        <w:t xml:space="preserve">, Christine Kaiser, Darmstadt. Geöffnet: Sa 14-18 Uhr, So 11-18 Uhr. </w:t>
      </w:r>
      <w:proofErr w:type="spellStart"/>
      <w:r w:rsidRPr="007975A6">
        <w:rPr>
          <w:rFonts w:eastAsia="Times New Roman" w:cs="Times New Roman"/>
          <w:b/>
          <w:bCs/>
          <w:lang w:eastAsia="de-DE"/>
        </w:rPr>
        <w:t>Klüsserath</w:t>
      </w:r>
      <w:proofErr w:type="spellEnd"/>
      <w:r w:rsidRPr="007975A6">
        <w:rPr>
          <w:rFonts w:eastAsia="Times New Roman" w:cs="Times New Roman"/>
          <w:lang w:eastAsia="de-DE"/>
        </w:rPr>
        <w:t xml:space="preserve">: Vinothek Weingut F.J. </w:t>
      </w:r>
      <w:proofErr w:type="spellStart"/>
      <w:r w:rsidRPr="007975A6">
        <w:rPr>
          <w:rFonts w:eastAsia="Times New Roman" w:cs="Times New Roman"/>
          <w:lang w:eastAsia="de-DE"/>
        </w:rPr>
        <w:t>Regnery</w:t>
      </w:r>
      <w:proofErr w:type="spellEnd"/>
      <w:r w:rsidRPr="007975A6">
        <w:rPr>
          <w:rFonts w:eastAsia="Times New Roman" w:cs="Times New Roman"/>
          <w:lang w:eastAsia="de-DE"/>
        </w:rPr>
        <w:t xml:space="preserve">, Mittelstraße 39. Architekt: Marco Hoffmann, </w:t>
      </w:r>
      <w:proofErr w:type="spellStart"/>
      <w:proofErr w:type="gramStart"/>
      <w:r w:rsidRPr="007975A6">
        <w:rPr>
          <w:rFonts w:eastAsia="Times New Roman" w:cs="Times New Roman"/>
          <w:lang w:eastAsia="de-DE"/>
        </w:rPr>
        <w:t>marcohoffmann.architektur</w:t>
      </w:r>
      <w:proofErr w:type="spellEnd"/>
      <w:proofErr w:type="gramEnd"/>
      <w:r w:rsidRPr="007975A6">
        <w:rPr>
          <w:rFonts w:eastAsia="Times New Roman" w:cs="Times New Roman"/>
          <w:lang w:eastAsia="de-DE"/>
        </w:rPr>
        <w:t xml:space="preserve">, Wittlich. Geöffnet: Sa 14-19 Uhr, So 11-18 Uhr. </w:t>
      </w:r>
      <w:proofErr w:type="spellStart"/>
      <w:r w:rsidRPr="007975A6">
        <w:rPr>
          <w:rFonts w:eastAsia="Times New Roman" w:cs="Times New Roman"/>
          <w:b/>
          <w:bCs/>
          <w:lang w:eastAsia="de-DE"/>
        </w:rPr>
        <w:t>Longuich</w:t>
      </w:r>
      <w:proofErr w:type="spellEnd"/>
      <w:r w:rsidRPr="007975A6">
        <w:rPr>
          <w:rFonts w:eastAsia="Times New Roman" w:cs="Times New Roman"/>
          <w:lang w:eastAsia="de-DE"/>
        </w:rPr>
        <w:t xml:space="preserve">: Winzerhäuser, </w:t>
      </w:r>
      <w:proofErr w:type="spellStart"/>
      <w:r w:rsidRPr="007975A6">
        <w:rPr>
          <w:rFonts w:eastAsia="Times New Roman" w:cs="Times New Roman"/>
          <w:lang w:eastAsia="de-DE"/>
        </w:rPr>
        <w:t>WeinKulturgut</w:t>
      </w:r>
      <w:proofErr w:type="spellEnd"/>
      <w:r w:rsidRPr="007975A6">
        <w:rPr>
          <w:rFonts w:eastAsia="Times New Roman" w:cs="Times New Roman"/>
          <w:lang w:eastAsia="de-DE"/>
        </w:rPr>
        <w:t xml:space="preserve"> Longen-</w:t>
      </w:r>
      <w:proofErr w:type="spellStart"/>
      <w:r w:rsidRPr="007975A6">
        <w:rPr>
          <w:rFonts w:eastAsia="Times New Roman" w:cs="Times New Roman"/>
          <w:lang w:eastAsia="de-DE"/>
        </w:rPr>
        <w:t>Schlöder</w:t>
      </w:r>
      <w:proofErr w:type="spellEnd"/>
      <w:r w:rsidRPr="007975A6">
        <w:rPr>
          <w:rFonts w:eastAsia="Times New Roman" w:cs="Times New Roman"/>
          <w:lang w:eastAsia="de-DE"/>
        </w:rPr>
        <w:t xml:space="preserve">, Kirchenweg 9. Architekt: Matteo Thun, Matteo </w:t>
      </w:r>
      <w:proofErr w:type="spellStart"/>
      <w:r w:rsidRPr="007975A6">
        <w:rPr>
          <w:rFonts w:eastAsia="Times New Roman" w:cs="Times New Roman"/>
          <w:lang w:eastAsia="de-DE"/>
        </w:rPr>
        <w:t>Thun&amp;Partners</w:t>
      </w:r>
      <w:proofErr w:type="spellEnd"/>
      <w:r w:rsidRPr="007975A6">
        <w:rPr>
          <w:rFonts w:eastAsia="Times New Roman" w:cs="Times New Roman"/>
          <w:lang w:eastAsia="de-DE"/>
        </w:rPr>
        <w:t xml:space="preserve">, Mailand, mit Stein </w:t>
      </w:r>
      <w:proofErr w:type="spellStart"/>
      <w:r w:rsidRPr="007975A6">
        <w:rPr>
          <w:rFonts w:eastAsia="Times New Roman" w:cs="Times New Roman"/>
          <w:lang w:eastAsia="de-DE"/>
        </w:rPr>
        <w:t>Hemmes</w:t>
      </w:r>
      <w:proofErr w:type="spellEnd"/>
      <w:r w:rsidRPr="007975A6">
        <w:rPr>
          <w:rFonts w:eastAsia="Times New Roman" w:cs="Times New Roman"/>
          <w:lang w:eastAsia="de-DE"/>
        </w:rPr>
        <w:t xml:space="preserve"> Wirtz Architekten, Kasel. Landschaftsarchitekt: J. Cox, Hanke, Kappes +Kollegen GmbH, Sulzbach. Geöffnet: 14-18 Uhr, 14-18 Uhr. </w:t>
      </w:r>
      <w:proofErr w:type="spellStart"/>
      <w:r w:rsidRPr="007975A6">
        <w:rPr>
          <w:rFonts w:eastAsia="Times New Roman" w:cs="Times New Roman"/>
          <w:b/>
          <w:bCs/>
          <w:lang w:eastAsia="de-DE"/>
        </w:rPr>
        <w:t>Salmtal</w:t>
      </w:r>
      <w:proofErr w:type="spellEnd"/>
      <w:r w:rsidRPr="007975A6">
        <w:rPr>
          <w:rFonts w:eastAsia="Times New Roman" w:cs="Times New Roman"/>
          <w:lang w:eastAsia="de-DE"/>
        </w:rPr>
        <w:t xml:space="preserve">: Mensa Integrierte Gesamtschule, </w:t>
      </w:r>
      <w:proofErr w:type="spellStart"/>
      <w:r w:rsidRPr="007975A6">
        <w:rPr>
          <w:rFonts w:eastAsia="Times New Roman" w:cs="Times New Roman"/>
          <w:lang w:eastAsia="de-DE"/>
        </w:rPr>
        <w:t>Salmaue</w:t>
      </w:r>
      <w:proofErr w:type="spellEnd"/>
      <w:r w:rsidRPr="007975A6">
        <w:rPr>
          <w:rFonts w:eastAsia="Times New Roman" w:cs="Times New Roman"/>
          <w:lang w:eastAsia="de-DE"/>
        </w:rPr>
        <w:t xml:space="preserve"> 8. Architekten: </w:t>
      </w:r>
      <w:proofErr w:type="spellStart"/>
      <w:r w:rsidRPr="007975A6">
        <w:rPr>
          <w:rFonts w:eastAsia="Times New Roman" w:cs="Times New Roman"/>
          <w:lang w:eastAsia="de-DE"/>
        </w:rPr>
        <w:t>SpreierTrenner</w:t>
      </w:r>
      <w:proofErr w:type="spellEnd"/>
      <w:r w:rsidRPr="007975A6">
        <w:rPr>
          <w:rFonts w:eastAsia="Times New Roman" w:cs="Times New Roman"/>
          <w:lang w:eastAsia="de-DE"/>
        </w:rPr>
        <w:t xml:space="preserve"> Architekten; Daniel </w:t>
      </w:r>
      <w:proofErr w:type="spellStart"/>
      <w:r w:rsidRPr="007975A6">
        <w:rPr>
          <w:rFonts w:eastAsia="Times New Roman" w:cs="Times New Roman"/>
          <w:lang w:eastAsia="de-DE"/>
        </w:rPr>
        <w:t>Spreier</w:t>
      </w:r>
      <w:proofErr w:type="spellEnd"/>
      <w:r w:rsidRPr="007975A6">
        <w:rPr>
          <w:rFonts w:eastAsia="Times New Roman" w:cs="Times New Roman"/>
          <w:lang w:eastAsia="de-DE"/>
        </w:rPr>
        <w:t xml:space="preserve">, Christof </w:t>
      </w:r>
      <w:proofErr w:type="spellStart"/>
      <w:r w:rsidRPr="007975A6">
        <w:rPr>
          <w:rFonts w:eastAsia="Times New Roman" w:cs="Times New Roman"/>
          <w:lang w:eastAsia="de-DE"/>
        </w:rPr>
        <w:t>Trenner</w:t>
      </w:r>
      <w:proofErr w:type="spellEnd"/>
      <w:r w:rsidRPr="007975A6">
        <w:rPr>
          <w:rFonts w:eastAsia="Times New Roman" w:cs="Times New Roman"/>
          <w:lang w:eastAsia="de-DE"/>
        </w:rPr>
        <w:t xml:space="preserve">, </w:t>
      </w:r>
      <w:proofErr w:type="spellStart"/>
      <w:r w:rsidRPr="007975A6">
        <w:rPr>
          <w:rFonts w:eastAsia="Times New Roman" w:cs="Times New Roman"/>
          <w:lang w:eastAsia="de-DE"/>
        </w:rPr>
        <w:t>Dreis</w:t>
      </w:r>
      <w:proofErr w:type="spellEnd"/>
      <w:r w:rsidRPr="007975A6">
        <w:rPr>
          <w:rFonts w:eastAsia="Times New Roman" w:cs="Times New Roman"/>
          <w:lang w:eastAsia="de-DE"/>
        </w:rPr>
        <w:t xml:space="preserve">. Geöffnet: Sa 14-18 Uhr, So 11-18 Uhr. </w:t>
      </w:r>
      <w:r w:rsidRPr="007975A6">
        <w:rPr>
          <w:rFonts w:eastAsia="Times New Roman" w:cs="Times New Roman"/>
          <w:b/>
          <w:bCs/>
          <w:lang w:eastAsia="de-DE"/>
        </w:rPr>
        <w:t>Trier-Heiligkreuz</w:t>
      </w:r>
      <w:r w:rsidRPr="007975A6">
        <w:rPr>
          <w:rFonts w:eastAsia="Times New Roman" w:cs="Times New Roman"/>
          <w:lang w:eastAsia="de-DE"/>
        </w:rPr>
        <w:t xml:space="preserve">: Wohnhaus, Bernhardstraße 10. Architektin: Christine </w:t>
      </w:r>
      <w:proofErr w:type="spellStart"/>
      <w:r w:rsidRPr="007975A6">
        <w:rPr>
          <w:rFonts w:eastAsia="Times New Roman" w:cs="Times New Roman"/>
          <w:lang w:eastAsia="de-DE"/>
        </w:rPr>
        <w:t>Schaab</w:t>
      </w:r>
      <w:proofErr w:type="spellEnd"/>
      <w:r w:rsidRPr="007975A6">
        <w:rPr>
          <w:rFonts w:eastAsia="Times New Roman" w:cs="Times New Roman"/>
          <w:lang w:eastAsia="de-DE"/>
        </w:rPr>
        <w:t xml:space="preserve">, Trier. Geöffnet: Sa 14-18 Uhr, So 11-18 Uhr. </w:t>
      </w:r>
      <w:r w:rsidRPr="007975A6">
        <w:rPr>
          <w:rFonts w:eastAsia="Times New Roman" w:cs="Times New Roman"/>
          <w:b/>
          <w:bCs/>
          <w:lang w:eastAsia="de-DE"/>
        </w:rPr>
        <w:t>Trier-</w:t>
      </w:r>
      <w:proofErr w:type="spellStart"/>
      <w:r w:rsidRPr="007975A6">
        <w:rPr>
          <w:rFonts w:eastAsia="Times New Roman" w:cs="Times New Roman"/>
          <w:b/>
          <w:bCs/>
          <w:lang w:eastAsia="de-DE"/>
        </w:rPr>
        <w:t>Petrisberg</w:t>
      </w:r>
      <w:proofErr w:type="spellEnd"/>
      <w:r w:rsidRPr="007975A6">
        <w:rPr>
          <w:rFonts w:eastAsia="Times New Roman" w:cs="Times New Roman"/>
          <w:lang w:eastAsia="de-DE"/>
        </w:rPr>
        <w:t xml:space="preserve">, </w:t>
      </w:r>
      <w:proofErr w:type="spellStart"/>
      <w:r w:rsidRPr="007975A6">
        <w:rPr>
          <w:rFonts w:eastAsia="Times New Roman" w:cs="Times New Roman"/>
          <w:lang w:eastAsia="de-DE"/>
        </w:rPr>
        <w:t>Petrisberg</w:t>
      </w:r>
      <w:proofErr w:type="spellEnd"/>
      <w:r w:rsidRPr="007975A6">
        <w:rPr>
          <w:rFonts w:eastAsia="Times New Roman" w:cs="Times New Roman"/>
          <w:lang w:eastAsia="de-DE"/>
        </w:rPr>
        <w:t xml:space="preserve"> </w:t>
      </w:r>
      <w:proofErr w:type="spellStart"/>
      <w:r w:rsidRPr="007975A6">
        <w:rPr>
          <w:rFonts w:eastAsia="Times New Roman" w:cs="Times New Roman"/>
          <w:lang w:eastAsia="de-DE"/>
        </w:rPr>
        <w:t>Entrée</w:t>
      </w:r>
      <w:proofErr w:type="spellEnd"/>
      <w:r w:rsidRPr="007975A6">
        <w:rPr>
          <w:rFonts w:eastAsia="Times New Roman" w:cs="Times New Roman"/>
          <w:lang w:eastAsia="de-DE"/>
        </w:rPr>
        <w:t xml:space="preserve">, Mehrgenerationenwohnen am Turm Luxemburg, Klaus-Kordel-Straße 8-38. </w:t>
      </w:r>
      <w:bookmarkStart w:id="0" w:name="_GoBack"/>
      <w:r w:rsidRPr="007975A6">
        <w:rPr>
          <w:rFonts w:eastAsia="Times New Roman" w:cs="Times New Roman"/>
          <w:lang w:eastAsia="de-DE"/>
        </w:rPr>
        <w:t xml:space="preserve">Architekten: Stein </w:t>
      </w:r>
      <w:proofErr w:type="spellStart"/>
      <w:r w:rsidRPr="007975A6">
        <w:rPr>
          <w:rFonts w:eastAsia="Times New Roman" w:cs="Times New Roman"/>
          <w:lang w:eastAsia="de-DE"/>
        </w:rPr>
        <w:t>Hemmes</w:t>
      </w:r>
      <w:proofErr w:type="spellEnd"/>
      <w:r w:rsidRPr="007975A6">
        <w:rPr>
          <w:rFonts w:eastAsia="Times New Roman" w:cs="Times New Roman"/>
          <w:lang w:eastAsia="de-DE"/>
        </w:rPr>
        <w:t xml:space="preserve"> Wirtz, Kasel und Frankfurt am Main. Landschaftsarchitekt: Christoph Heckel </w:t>
      </w:r>
      <w:proofErr w:type="spellStart"/>
      <w:proofErr w:type="gramStart"/>
      <w:r w:rsidRPr="007975A6">
        <w:rPr>
          <w:rFonts w:eastAsia="Times New Roman" w:cs="Times New Roman"/>
          <w:lang w:eastAsia="de-DE"/>
        </w:rPr>
        <w:t>BGHplan,Trier</w:t>
      </w:r>
      <w:bookmarkEnd w:id="0"/>
      <w:proofErr w:type="spellEnd"/>
      <w:proofErr w:type="gramEnd"/>
      <w:r w:rsidRPr="007975A6">
        <w:rPr>
          <w:rFonts w:eastAsia="Times New Roman" w:cs="Times New Roman"/>
          <w:lang w:eastAsia="de-DE"/>
        </w:rPr>
        <w:t xml:space="preserve">. Geöffnet: Sa 14-18 Uhr. </w:t>
      </w:r>
      <w:proofErr w:type="spellStart"/>
      <w:r w:rsidRPr="007975A6">
        <w:rPr>
          <w:rFonts w:eastAsia="Times New Roman" w:cs="Times New Roman"/>
          <w:b/>
          <w:bCs/>
          <w:lang w:eastAsia="de-DE"/>
        </w:rPr>
        <w:t>Trierweiler</w:t>
      </w:r>
      <w:proofErr w:type="spellEnd"/>
      <w:r w:rsidRPr="007975A6">
        <w:rPr>
          <w:rFonts w:eastAsia="Times New Roman" w:cs="Times New Roman"/>
          <w:lang w:eastAsia="de-DE"/>
        </w:rPr>
        <w:t xml:space="preserve">: Scheunenumbau, Kirchstraße 20A. Architekt: Roland Wagner, </w:t>
      </w:r>
      <w:proofErr w:type="spellStart"/>
      <w:r w:rsidRPr="007975A6">
        <w:rPr>
          <w:rFonts w:eastAsia="Times New Roman" w:cs="Times New Roman"/>
          <w:lang w:eastAsia="de-DE"/>
        </w:rPr>
        <w:t>Irrel</w:t>
      </w:r>
      <w:proofErr w:type="spellEnd"/>
      <w:r w:rsidRPr="007975A6">
        <w:rPr>
          <w:rFonts w:eastAsia="Times New Roman" w:cs="Times New Roman"/>
          <w:lang w:eastAsia="de-DE"/>
        </w:rPr>
        <w:t xml:space="preserve">. Tragwerkplanung: Architekt Josef Moeller, </w:t>
      </w:r>
      <w:proofErr w:type="spellStart"/>
      <w:r w:rsidRPr="007975A6">
        <w:rPr>
          <w:rFonts w:eastAsia="Times New Roman" w:cs="Times New Roman"/>
          <w:lang w:eastAsia="de-DE"/>
        </w:rPr>
        <w:t>Ließem</w:t>
      </w:r>
      <w:proofErr w:type="spellEnd"/>
      <w:r w:rsidRPr="007975A6">
        <w:rPr>
          <w:rFonts w:eastAsia="Times New Roman" w:cs="Times New Roman"/>
          <w:lang w:eastAsia="de-DE"/>
        </w:rPr>
        <w:t xml:space="preserve">. Geöffnet: Sa 14-18 Uhr, So 11-18 Uhr </w:t>
      </w:r>
      <w:r w:rsidRPr="007975A6">
        <w:rPr>
          <w:rFonts w:eastAsia="Times New Roman" w:cs="Times New Roman"/>
          <w:b/>
          <w:bCs/>
          <w:lang w:eastAsia="de-DE"/>
        </w:rPr>
        <w:t>Weidingen</w:t>
      </w:r>
      <w:r w:rsidRPr="007975A6">
        <w:rPr>
          <w:rFonts w:eastAsia="Times New Roman" w:cs="Times New Roman"/>
          <w:lang w:eastAsia="de-DE"/>
        </w:rPr>
        <w:t xml:space="preserve">: "Refugium im Grünen". Gartenstraße 12. Architektin: Anja Axt, Axt Architekten, Trier. Geöffnet: Sa 15-19 Uhr, So 11-19 Uhr. </w:t>
      </w:r>
      <w:r w:rsidRPr="007975A6">
        <w:rPr>
          <w:rFonts w:eastAsia="Times New Roman" w:cs="Times New Roman"/>
          <w:b/>
          <w:bCs/>
          <w:lang w:eastAsia="de-DE"/>
        </w:rPr>
        <w:t>Wittlich</w:t>
      </w:r>
      <w:r w:rsidRPr="007975A6">
        <w:rPr>
          <w:rFonts w:eastAsia="Times New Roman" w:cs="Times New Roman"/>
          <w:lang w:eastAsia="de-DE"/>
        </w:rPr>
        <w:t xml:space="preserve">: </w:t>
      </w:r>
      <w:proofErr w:type="spellStart"/>
      <w:r w:rsidRPr="007975A6">
        <w:rPr>
          <w:rFonts w:eastAsia="Times New Roman" w:cs="Times New Roman"/>
          <w:lang w:eastAsia="de-DE"/>
        </w:rPr>
        <w:t>Eventum</w:t>
      </w:r>
      <w:proofErr w:type="spellEnd"/>
      <w:r w:rsidRPr="007975A6">
        <w:rPr>
          <w:rFonts w:eastAsia="Times New Roman" w:cs="Times New Roman"/>
          <w:lang w:eastAsia="de-DE"/>
        </w:rPr>
        <w:t xml:space="preserve">, </w:t>
      </w:r>
      <w:proofErr w:type="spellStart"/>
      <w:r w:rsidRPr="007975A6">
        <w:rPr>
          <w:rFonts w:eastAsia="Times New Roman" w:cs="Times New Roman"/>
          <w:lang w:eastAsia="de-DE"/>
        </w:rPr>
        <w:t>Brautweg</w:t>
      </w:r>
      <w:proofErr w:type="spellEnd"/>
      <w:r w:rsidRPr="007975A6">
        <w:rPr>
          <w:rFonts w:eastAsia="Times New Roman" w:cs="Times New Roman"/>
          <w:lang w:eastAsia="de-DE"/>
        </w:rPr>
        <w:t xml:space="preserve"> 5. Architekt: Joachim Rind, Architektengruppe </w:t>
      </w:r>
      <w:proofErr w:type="spellStart"/>
      <w:r w:rsidRPr="007975A6">
        <w:rPr>
          <w:rFonts w:eastAsia="Times New Roman" w:cs="Times New Roman"/>
          <w:lang w:eastAsia="de-DE"/>
        </w:rPr>
        <w:t>Naujack</w:t>
      </w:r>
      <w:proofErr w:type="spellEnd"/>
      <w:r w:rsidRPr="007975A6">
        <w:rPr>
          <w:rFonts w:eastAsia="Times New Roman" w:cs="Times New Roman"/>
          <w:lang w:eastAsia="de-DE"/>
        </w:rPr>
        <w:t xml:space="preserve">/Rumpenhorst, Koblenz. Geöffnet: Sa 14-18 Uhr, So 14-18 Uhr. er </w:t>
      </w:r>
      <w:r w:rsidR="007975A6">
        <w:rPr>
          <w:rFonts w:eastAsia="Times New Roman" w:cs="Times New Roman"/>
          <w:lang w:eastAsia="de-DE"/>
        </w:rPr>
        <w:br/>
      </w:r>
      <w:r w:rsidR="007975A6">
        <w:rPr>
          <w:rFonts w:eastAsia="Times New Roman" w:cs="Times New Roman"/>
          <w:lang w:eastAsia="de-DE"/>
        </w:rPr>
        <w:br/>
      </w:r>
      <w:r w:rsidRPr="007975A6">
        <w:rPr>
          <w:rFonts w:eastAsia="Times New Roman" w:cs="Times New Roman"/>
          <w:b/>
          <w:bCs/>
          <w:lang w:eastAsia="de-DE"/>
        </w:rPr>
        <w:t>Extra</w:t>
      </w:r>
      <w:r w:rsidR="007975A6">
        <w:rPr>
          <w:rFonts w:eastAsia="Times New Roman" w:cs="Times New Roman"/>
          <w:b/>
          <w:bCs/>
          <w:lang w:eastAsia="de-DE"/>
        </w:rPr>
        <w:br/>
      </w:r>
      <w:r w:rsidRPr="007975A6">
        <w:rPr>
          <w:rFonts w:eastAsia="Times New Roman" w:cs="Times New Roman"/>
          <w:lang w:eastAsia="de-DE"/>
        </w:rPr>
        <w:t xml:space="preserve">Der </w:t>
      </w:r>
      <w:r w:rsidRPr="007975A6">
        <w:rPr>
          <w:rFonts w:eastAsia="Times New Roman" w:cs="Times New Roman"/>
          <w:b/>
          <w:bCs/>
          <w:lang w:eastAsia="de-DE"/>
        </w:rPr>
        <w:t>Tag der Architektur</w:t>
      </w:r>
      <w:r w:rsidRPr="007975A6">
        <w:rPr>
          <w:rFonts w:eastAsia="Times New Roman" w:cs="Times New Roman"/>
          <w:lang w:eastAsia="de-DE"/>
        </w:rPr>
        <w:t xml:space="preserve"> wird von den Arch</w:t>
      </w:r>
      <w:r w:rsidR="007975A6">
        <w:rPr>
          <w:rFonts w:eastAsia="Times New Roman" w:cs="Times New Roman"/>
          <w:lang w:eastAsia="de-DE"/>
        </w:rPr>
        <w:t>itektenkammern der Bundesländer</w:t>
      </w:r>
      <w:r w:rsidRPr="007975A6">
        <w:rPr>
          <w:rFonts w:eastAsia="Times New Roman" w:cs="Times New Roman"/>
          <w:lang w:eastAsia="de-DE"/>
        </w:rPr>
        <w:t xml:space="preserve"> organisiert. Vorbild war der </w:t>
      </w:r>
      <w:r w:rsidRPr="007975A6">
        <w:rPr>
          <w:rFonts w:eastAsia="Times New Roman" w:cs="Times New Roman"/>
          <w:b/>
          <w:bCs/>
          <w:lang w:eastAsia="de-DE"/>
        </w:rPr>
        <w:t>Tag des offenen Denkmals</w:t>
      </w:r>
      <w:r w:rsidRPr="007975A6">
        <w:rPr>
          <w:rFonts w:eastAsia="Times New Roman" w:cs="Times New Roman"/>
          <w:lang w:eastAsia="de-DE"/>
        </w:rPr>
        <w:t xml:space="preserve">, den es seit 1993 gibt. 1994 fand dann in Hessen, Rheinland-Pfalz, Thüringen und dem Saarland der erste Tag der Architektur statt. Seit 2001 gibt es einen bundeseinheitlichen Termin. </w:t>
      </w:r>
      <w:proofErr w:type="spellStart"/>
      <w:r w:rsidRPr="007975A6">
        <w:rPr>
          <w:rFonts w:eastAsia="Times New Roman" w:cs="Times New Roman"/>
          <w:lang w:eastAsia="de-DE"/>
        </w:rPr>
        <w:t>mem</w:t>
      </w:r>
      <w:proofErr w:type="spellEnd"/>
    </w:p>
    <w:p w:rsidR="003F0EAC" w:rsidRPr="007975A6" w:rsidRDefault="003F0EAC"/>
    <w:sectPr w:rsidR="003F0EAC" w:rsidRPr="007975A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66" w:rsidRDefault="00D61A66" w:rsidP="007975A6">
      <w:pPr>
        <w:spacing w:after="0" w:line="240" w:lineRule="auto"/>
      </w:pPr>
      <w:r>
        <w:separator/>
      </w:r>
    </w:p>
  </w:endnote>
  <w:endnote w:type="continuationSeparator" w:id="0">
    <w:p w:rsidR="00D61A66" w:rsidRDefault="00D61A66" w:rsidP="0079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948779"/>
      <w:docPartObj>
        <w:docPartGallery w:val="Page Numbers (Bottom of Page)"/>
        <w:docPartUnique/>
      </w:docPartObj>
    </w:sdtPr>
    <w:sdtContent>
      <w:p w:rsidR="007975A6" w:rsidRDefault="007975A6">
        <w:pPr>
          <w:pStyle w:val="Fuzeile"/>
          <w:jc w:val="right"/>
        </w:pPr>
        <w:r>
          <w:fldChar w:fldCharType="begin"/>
        </w:r>
        <w:r>
          <w:instrText>PAGE   \* MERGEFORMAT</w:instrText>
        </w:r>
        <w:r>
          <w:fldChar w:fldCharType="separate"/>
        </w:r>
        <w:r w:rsidR="00A02A73">
          <w:rPr>
            <w:noProof/>
          </w:rPr>
          <w:t>2</w:t>
        </w:r>
        <w:r>
          <w:fldChar w:fldCharType="end"/>
        </w:r>
      </w:p>
    </w:sdtContent>
  </w:sdt>
  <w:p w:rsidR="007975A6" w:rsidRDefault="007975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66" w:rsidRDefault="00D61A66" w:rsidP="007975A6">
      <w:pPr>
        <w:spacing w:after="0" w:line="240" w:lineRule="auto"/>
      </w:pPr>
      <w:r>
        <w:separator/>
      </w:r>
    </w:p>
  </w:footnote>
  <w:footnote w:type="continuationSeparator" w:id="0">
    <w:p w:rsidR="00D61A66" w:rsidRDefault="00D61A66" w:rsidP="00797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6A74"/>
    <w:multiLevelType w:val="multilevel"/>
    <w:tmpl w:val="7CAA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56"/>
    <w:rsid w:val="003F0EAC"/>
    <w:rsid w:val="007975A6"/>
    <w:rsid w:val="00A02A73"/>
    <w:rsid w:val="00B37F56"/>
    <w:rsid w:val="00D61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D6FC"/>
  <w15:chartTrackingRefBased/>
  <w15:docId w15:val="{5B887D1B-1CAC-47D0-A2DE-9EC3D4B4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5A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975A6"/>
  </w:style>
  <w:style w:type="paragraph" w:styleId="Fuzeile">
    <w:name w:val="footer"/>
    <w:basedOn w:val="Standard"/>
    <w:link w:val="FuzeileZchn"/>
    <w:uiPriority w:val="99"/>
    <w:unhideWhenUsed/>
    <w:rsid w:val="007975A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9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4515">
      <w:bodyDiv w:val="1"/>
      <w:marLeft w:val="0"/>
      <w:marRight w:val="0"/>
      <w:marTop w:val="0"/>
      <w:marBottom w:val="0"/>
      <w:divBdr>
        <w:top w:val="none" w:sz="0" w:space="0" w:color="auto"/>
        <w:left w:val="none" w:sz="0" w:space="0" w:color="auto"/>
        <w:bottom w:val="none" w:sz="0" w:space="0" w:color="auto"/>
        <w:right w:val="none" w:sz="0" w:space="0" w:color="auto"/>
      </w:divBdr>
      <w:divsChild>
        <w:div w:id="1768574291">
          <w:marLeft w:val="0"/>
          <w:marRight w:val="0"/>
          <w:marTop w:val="0"/>
          <w:marBottom w:val="0"/>
          <w:divBdr>
            <w:top w:val="none" w:sz="0" w:space="0" w:color="auto"/>
            <w:left w:val="none" w:sz="0" w:space="0" w:color="auto"/>
            <w:bottom w:val="none" w:sz="0" w:space="0" w:color="auto"/>
            <w:right w:val="none" w:sz="0" w:space="0" w:color="auto"/>
          </w:divBdr>
          <w:divsChild>
            <w:div w:id="2001620392">
              <w:marLeft w:val="0"/>
              <w:marRight w:val="0"/>
              <w:marTop w:val="0"/>
              <w:marBottom w:val="0"/>
              <w:divBdr>
                <w:top w:val="none" w:sz="0" w:space="0" w:color="auto"/>
                <w:left w:val="none" w:sz="0" w:space="0" w:color="auto"/>
                <w:bottom w:val="none" w:sz="0" w:space="0" w:color="auto"/>
                <w:right w:val="none" w:sz="0" w:space="0" w:color="auto"/>
              </w:divBdr>
              <w:divsChild>
                <w:div w:id="182284335">
                  <w:marLeft w:val="0"/>
                  <w:marRight w:val="0"/>
                  <w:marTop w:val="0"/>
                  <w:marBottom w:val="0"/>
                  <w:divBdr>
                    <w:top w:val="none" w:sz="0" w:space="0" w:color="auto"/>
                    <w:left w:val="none" w:sz="0" w:space="0" w:color="auto"/>
                    <w:bottom w:val="none" w:sz="0" w:space="0" w:color="auto"/>
                    <w:right w:val="none" w:sz="0" w:space="0" w:color="auto"/>
                  </w:divBdr>
                  <w:divsChild>
                    <w:div w:id="1787577419">
                      <w:marLeft w:val="0"/>
                      <w:marRight w:val="0"/>
                      <w:marTop w:val="0"/>
                      <w:marBottom w:val="0"/>
                      <w:divBdr>
                        <w:top w:val="none" w:sz="0" w:space="0" w:color="auto"/>
                        <w:left w:val="none" w:sz="0" w:space="0" w:color="auto"/>
                        <w:bottom w:val="none" w:sz="0" w:space="0" w:color="auto"/>
                        <w:right w:val="none" w:sz="0" w:space="0" w:color="auto"/>
                      </w:divBdr>
                      <w:divsChild>
                        <w:div w:id="1323895708">
                          <w:marLeft w:val="0"/>
                          <w:marRight w:val="0"/>
                          <w:marTop w:val="0"/>
                          <w:marBottom w:val="0"/>
                          <w:divBdr>
                            <w:top w:val="none" w:sz="0" w:space="0" w:color="auto"/>
                            <w:left w:val="none" w:sz="0" w:space="0" w:color="auto"/>
                            <w:bottom w:val="none" w:sz="0" w:space="0" w:color="auto"/>
                            <w:right w:val="none" w:sz="0" w:space="0" w:color="auto"/>
                          </w:divBdr>
                          <w:divsChild>
                            <w:div w:id="224535303">
                              <w:marLeft w:val="0"/>
                              <w:marRight w:val="0"/>
                              <w:marTop w:val="0"/>
                              <w:marBottom w:val="0"/>
                              <w:divBdr>
                                <w:top w:val="none" w:sz="0" w:space="0" w:color="auto"/>
                                <w:left w:val="none" w:sz="0" w:space="0" w:color="auto"/>
                                <w:bottom w:val="none" w:sz="0" w:space="0" w:color="auto"/>
                                <w:right w:val="none" w:sz="0" w:space="0" w:color="auto"/>
                              </w:divBdr>
                              <w:divsChild>
                                <w:div w:id="1879462725">
                                  <w:marLeft w:val="0"/>
                                  <w:marRight w:val="0"/>
                                  <w:marTop w:val="0"/>
                                  <w:marBottom w:val="0"/>
                                  <w:divBdr>
                                    <w:top w:val="none" w:sz="0" w:space="0" w:color="auto"/>
                                    <w:left w:val="none" w:sz="0" w:space="0" w:color="auto"/>
                                    <w:bottom w:val="none" w:sz="0" w:space="0" w:color="auto"/>
                                    <w:right w:val="none" w:sz="0" w:space="0" w:color="auto"/>
                                  </w:divBdr>
                                  <w:divsChild>
                                    <w:div w:id="1066534663">
                                      <w:marLeft w:val="0"/>
                                      <w:marRight w:val="0"/>
                                      <w:marTop w:val="0"/>
                                      <w:marBottom w:val="0"/>
                                      <w:divBdr>
                                        <w:top w:val="none" w:sz="0" w:space="0" w:color="auto"/>
                                        <w:left w:val="none" w:sz="0" w:space="0" w:color="auto"/>
                                        <w:bottom w:val="none" w:sz="0" w:space="0" w:color="auto"/>
                                        <w:right w:val="none" w:sz="0" w:space="0" w:color="auto"/>
                                      </w:divBdr>
                                      <w:divsChild>
                                        <w:div w:id="18477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615">
              <w:marLeft w:val="0"/>
              <w:marRight w:val="0"/>
              <w:marTop w:val="0"/>
              <w:marBottom w:val="0"/>
              <w:divBdr>
                <w:top w:val="none" w:sz="0" w:space="0" w:color="auto"/>
                <w:left w:val="none" w:sz="0" w:space="0" w:color="auto"/>
                <w:bottom w:val="none" w:sz="0" w:space="0" w:color="auto"/>
                <w:right w:val="none" w:sz="0" w:space="0" w:color="auto"/>
              </w:divBdr>
              <w:divsChild>
                <w:div w:id="1903249948">
                  <w:marLeft w:val="0"/>
                  <w:marRight w:val="0"/>
                  <w:marTop w:val="0"/>
                  <w:marBottom w:val="0"/>
                  <w:divBdr>
                    <w:top w:val="none" w:sz="0" w:space="0" w:color="auto"/>
                    <w:left w:val="none" w:sz="0" w:space="0" w:color="auto"/>
                    <w:bottom w:val="none" w:sz="0" w:space="0" w:color="auto"/>
                    <w:right w:val="none" w:sz="0" w:space="0" w:color="auto"/>
                  </w:divBdr>
                  <w:divsChild>
                    <w:div w:id="661202880">
                      <w:marLeft w:val="0"/>
                      <w:marRight w:val="0"/>
                      <w:marTop w:val="0"/>
                      <w:marBottom w:val="0"/>
                      <w:divBdr>
                        <w:top w:val="none" w:sz="0" w:space="0" w:color="auto"/>
                        <w:left w:val="none" w:sz="0" w:space="0" w:color="auto"/>
                        <w:bottom w:val="none" w:sz="0" w:space="0" w:color="auto"/>
                        <w:right w:val="none" w:sz="0" w:space="0" w:color="auto"/>
                      </w:divBdr>
                      <w:divsChild>
                        <w:div w:id="1552158091">
                          <w:marLeft w:val="0"/>
                          <w:marRight w:val="0"/>
                          <w:marTop w:val="0"/>
                          <w:marBottom w:val="0"/>
                          <w:divBdr>
                            <w:top w:val="none" w:sz="0" w:space="0" w:color="auto"/>
                            <w:left w:val="none" w:sz="0" w:space="0" w:color="auto"/>
                            <w:bottom w:val="none" w:sz="0" w:space="0" w:color="auto"/>
                            <w:right w:val="none" w:sz="0" w:space="0" w:color="auto"/>
                          </w:divBdr>
                          <w:divsChild>
                            <w:div w:id="103355846">
                              <w:marLeft w:val="0"/>
                              <w:marRight w:val="0"/>
                              <w:marTop w:val="0"/>
                              <w:marBottom w:val="0"/>
                              <w:divBdr>
                                <w:top w:val="none" w:sz="0" w:space="0" w:color="auto"/>
                                <w:left w:val="none" w:sz="0" w:space="0" w:color="auto"/>
                                <w:bottom w:val="none" w:sz="0" w:space="0" w:color="auto"/>
                                <w:right w:val="none" w:sz="0" w:space="0" w:color="auto"/>
                              </w:divBdr>
                              <w:divsChild>
                                <w:div w:id="192957680">
                                  <w:marLeft w:val="0"/>
                                  <w:marRight w:val="0"/>
                                  <w:marTop w:val="0"/>
                                  <w:marBottom w:val="0"/>
                                  <w:divBdr>
                                    <w:top w:val="none" w:sz="0" w:space="0" w:color="auto"/>
                                    <w:left w:val="none" w:sz="0" w:space="0" w:color="auto"/>
                                    <w:bottom w:val="none" w:sz="0" w:space="0" w:color="auto"/>
                                    <w:right w:val="none" w:sz="0" w:space="0" w:color="auto"/>
                                  </w:divBdr>
                                  <w:divsChild>
                                    <w:div w:id="1286503523">
                                      <w:marLeft w:val="0"/>
                                      <w:marRight w:val="0"/>
                                      <w:marTop w:val="0"/>
                                      <w:marBottom w:val="0"/>
                                      <w:divBdr>
                                        <w:top w:val="none" w:sz="0" w:space="0" w:color="auto"/>
                                        <w:left w:val="none" w:sz="0" w:space="0" w:color="auto"/>
                                        <w:bottom w:val="none" w:sz="0" w:space="0" w:color="auto"/>
                                        <w:right w:val="none" w:sz="0" w:space="0" w:color="auto"/>
                                      </w:divBdr>
                                    </w:div>
                                  </w:divsChild>
                                </w:div>
                                <w:div w:id="2042705075">
                                  <w:marLeft w:val="0"/>
                                  <w:marRight w:val="0"/>
                                  <w:marTop w:val="0"/>
                                  <w:marBottom w:val="0"/>
                                  <w:divBdr>
                                    <w:top w:val="none" w:sz="0" w:space="0" w:color="auto"/>
                                    <w:left w:val="none" w:sz="0" w:space="0" w:color="auto"/>
                                    <w:bottom w:val="none" w:sz="0" w:space="0" w:color="auto"/>
                                    <w:right w:val="none" w:sz="0" w:space="0" w:color="auto"/>
                                  </w:divBdr>
                                  <w:divsChild>
                                    <w:div w:id="838813480">
                                      <w:marLeft w:val="0"/>
                                      <w:marRight w:val="0"/>
                                      <w:marTop w:val="0"/>
                                      <w:marBottom w:val="0"/>
                                      <w:divBdr>
                                        <w:top w:val="none" w:sz="0" w:space="0" w:color="auto"/>
                                        <w:left w:val="none" w:sz="0" w:space="0" w:color="auto"/>
                                        <w:bottom w:val="none" w:sz="0" w:space="0" w:color="auto"/>
                                        <w:right w:val="none" w:sz="0" w:space="0" w:color="auto"/>
                                      </w:divBdr>
                                      <w:divsChild>
                                        <w:div w:id="2087801733">
                                          <w:marLeft w:val="0"/>
                                          <w:marRight w:val="0"/>
                                          <w:marTop w:val="0"/>
                                          <w:marBottom w:val="0"/>
                                          <w:divBdr>
                                            <w:top w:val="none" w:sz="0" w:space="0" w:color="auto"/>
                                            <w:left w:val="none" w:sz="0" w:space="0" w:color="auto"/>
                                            <w:bottom w:val="none" w:sz="0" w:space="0" w:color="auto"/>
                                            <w:right w:val="none" w:sz="0" w:space="0" w:color="auto"/>
                                          </w:divBdr>
                                          <w:divsChild>
                                            <w:div w:id="5666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9467">
                                  <w:marLeft w:val="0"/>
                                  <w:marRight w:val="0"/>
                                  <w:marTop w:val="0"/>
                                  <w:marBottom w:val="0"/>
                                  <w:divBdr>
                                    <w:top w:val="none" w:sz="0" w:space="0" w:color="auto"/>
                                    <w:left w:val="none" w:sz="0" w:space="0" w:color="auto"/>
                                    <w:bottom w:val="none" w:sz="0" w:space="0" w:color="auto"/>
                                    <w:right w:val="none" w:sz="0" w:space="0" w:color="auto"/>
                                  </w:divBdr>
                                  <w:divsChild>
                                    <w:div w:id="262958171">
                                      <w:marLeft w:val="0"/>
                                      <w:marRight w:val="0"/>
                                      <w:marTop w:val="0"/>
                                      <w:marBottom w:val="0"/>
                                      <w:divBdr>
                                        <w:top w:val="none" w:sz="0" w:space="0" w:color="auto"/>
                                        <w:left w:val="none" w:sz="0" w:space="0" w:color="auto"/>
                                        <w:bottom w:val="none" w:sz="0" w:space="0" w:color="auto"/>
                                        <w:right w:val="none" w:sz="0" w:space="0" w:color="auto"/>
                                      </w:divBdr>
                                      <w:divsChild>
                                        <w:div w:id="468136280">
                                          <w:marLeft w:val="0"/>
                                          <w:marRight w:val="0"/>
                                          <w:marTop w:val="0"/>
                                          <w:marBottom w:val="0"/>
                                          <w:divBdr>
                                            <w:top w:val="none" w:sz="0" w:space="0" w:color="auto"/>
                                            <w:left w:val="none" w:sz="0" w:space="0" w:color="auto"/>
                                            <w:bottom w:val="none" w:sz="0" w:space="0" w:color="auto"/>
                                            <w:right w:val="none" w:sz="0" w:space="0" w:color="auto"/>
                                          </w:divBdr>
                                          <w:divsChild>
                                            <w:div w:id="1006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23092">
                                  <w:marLeft w:val="0"/>
                                  <w:marRight w:val="0"/>
                                  <w:marTop w:val="0"/>
                                  <w:marBottom w:val="0"/>
                                  <w:divBdr>
                                    <w:top w:val="none" w:sz="0" w:space="0" w:color="auto"/>
                                    <w:left w:val="none" w:sz="0" w:space="0" w:color="auto"/>
                                    <w:bottom w:val="none" w:sz="0" w:space="0" w:color="auto"/>
                                    <w:right w:val="none" w:sz="0" w:space="0" w:color="auto"/>
                                  </w:divBdr>
                                  <w:divsChild>
                                    <w:div w:id="1872960506">
                                      <w:marLeft w:val="0"/>
                                      <w:marRight w:val="0"/>
                                      <w:marTop w:val="0"/>
                                      <w:marBottom w:val="0"/>
                                      <w:divBdr>
                                        <w:top w:val="none" w:sz="0" w:space="0" w:color="auto"/>
                                        <w:left w:val="none" w:sz="0" w:space="0" w:color="auto"/>
                                        <w:bottom w:val="none" w:sz="0" w:space="0" w:color="auto"/>
                                        <w:right w:val="none" w:sz="0" w:space="0" w:color="auto"/>
                                      </w:divBdr>
                                      <w:divsChild>
                                        <w:div w:id="650597782">
                                          <w:marLeft w:val="0"/>
                                          <w:marRight w:val="0"/>
                                          <w:marTop w:val="0"/>
                                          <w:marBottom w:val="0"/>
                                          <w:divBdr>
                                            <w:top w:val="none" w:sz="0" w:space="0" w:color="auto"/>
                                            <w:left w:val="none" w:sz="0" w:space="0" w:color="auto"/>
                                            <w:bottom w:val="none" w:sz="0" w:space="0" w:color="auto"/>
                                            <w:right w:val="none" w:sz="0" w:space="0" w:color="auto"/>
                                          </w:divBdr>
                                          <w:divsChild>
                                            <w:div w:id="16190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825">
                                  <w:marLeft w:val="0"/>
                                  <w:marRight w:val="0"/>
                                  <w:marTop w:val="0"/>
                                  <w:marBottom w:val="0"/>
                                  <w:divBdr>
                                    <w:top w:val="none" w:sz="0" w:space="0" w:color="auto"/>
                                    <w:left w:val="none" w:sz="0" w:space="0" w:color="auto"/>
                                    <w:bottom w:val="none" w:sz="0" w:space="0" w:color="auto"/>
                                    <w:right w:val="none" w:sz="0" w:space="0" w:color="auto"/>
                                  </w:divBdr>
                                  <w:divsChild>
                                    <w:div w:id="1328512465">
                                      <w:marLeft w:val="0"/>
                                      <w:marRight w:val="0"/>
                                      <w:marTop w:val="0"/>
                                      <w:marBottom w:val="0"/>
                                      <w:divBdr>
                                        <w:top w:val="none" w:sz="0" w:space="0" w:color="auto"/>
                                        <w:left w:val="none" w:sz="0" w:space="0" w:color="auto"/>
                                        <w:bottom w:val="none" w:sz="0" w:space="0" w:color="auto"/>
                                        <w:right w:val="none" w:sz="0" w:space="0" w:color="auto"/>
                                      </w:divBdr>
                                      <w:divsChild>
                                        <w:div w:id="1879970249">
                                          <w:marLeft w:val="0"/>
                                          <w:marRight w:val="0"/>
                                          <w:marTop w:val="0"/>
                                          <w:marBottom w:val="0"/>
                                          <w:divBdr>
                                            <w:top w:val="none" w:sz="0" w:space="0" w:color="auto"/>
                                            <w:left w:val="none" w:sz="0" w:space="0" w:color="auto"/>
                                            <w:bottom w:val="none" w:sz="0" w:space="0" w:color="auto"/>
                                            <w:right w:val="none" w:sz="0" w:space="0" w:color="auto"/>
                                          </w:divBdr>
                                          <w:divsChild>
                                            <w:div w:id="2448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222566">
          <w:marLeft w:val="0"/>
          <w:marRight w:val="0"/>
          <w:marTop w:val="0"/>
          <w:marBottom w:val="0"/>
          <w:divBdr>
            <w:top w:val="none" w:sz="0" w:space="0" w:color="auto"/>
            <w:left w:val="none" w:sz="0" w:space="0" w:color="auto"/>
            <w:bottom w:val="none" w:sz="0" w:space="0" w:color="auto"/>
            <w:right w:val="none" w:sz="0" w:space="0" w:color="auto"/>
          </w:divBdr>
          <w:divsChild>
            <w:div w:id="1473328574">
              <w:marLeft w:val="0"/>
              <w:marRight w:val="0"/>
              <w:marTop w:val="0"/>
              <w:marBottom w:val="0"/>
              <w:divBdr>
                <w:top w:val="none" w:sz="0" w:space="0" w:color="auto"/>
                <w:left w:val="none" w:sz="0" w:space="0" w:color="auto"/>
                <w:bottom w:val="none" w:sz="0" w:space="0" w:color="auto"/>
                <w:right w:val="none" w:sz="0" w:space="0" w:color="auto"/>
              </w:divBdr>
              <w:divsChild>
                <w:div w:id="2136829692">
                  <w:marLeft w:val="0"/>
                  <w:marRight w:val="0"/>
                  <w:marTop w:val="0"/>
                  <w:marBottom w:val="0"/>
                  <w:divBdr>
                    <w:top w:val="none" w:sz="0" w:space="0" w:color="auto"/>
                    <w:left w:val="none" w:sz="0" w:space="0" w:color="auto"/>
                    <w:bottom w:val="none" w:sz="0" w:space="0" w:color="auto"/>
                    <w:right w:val="none" w:sz="0" w:space="0" w:color="auto"/>
                  </w:divBdr>
                  <w:divsChild>
                    <w:div w:id="66542685">
                      <w:marLeft w:val="0"/>
                      <w:marRight w:val="0"/>
                      <w:marTop w:val="0"/>
                      <w:marBottom w:val="0"/>
                      <w:divBdr>
                        <w:top w:val="none" w:sz="0" w:space="0" w:color="auto"/>
                        <w:left w:val="none" w:sz="0" w:space="0" w:color="auto"/>
                        <w:bottom w:val="none" w:sz="0" w:space="0" w:color="auto"/>
                        <w:right w:val="none" w:sz="0" w:space="0" w:color="auto"/>
                      </w:divBdr>
                      <w:divsChild>
                        <w:div w:id="62797578">
                          <w:marLeft w:val="0"/>
                          <w:marRight w:val="0"/>
                          <w:marTop w:val="0"/>
                          <w:marBottom w:val="0"/>
                          <w:divBdr>
                            <w:top w:val="none" w:sz="0" w:space="0" w:color="auto"/>
                            <w:left w:val="none" w:sz="0" w:space="0" w:color="auto"/>
                            <w:bottom w:val="none" w:sz="0" w:space="0" w:color="auto"/>
                            <w:right w:val="none" w:sz="0" w:space="0" w:color="auto"/>
                          </w:divBdr>
                        </w:div>
                        <w:div w:id="1977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2796">
          <w:marLeft w:val="0"/>
          <w:marRight w:val="0"/>
          <w:marTop w:val="0"/>
          <w:marBottom w:val="0"/>
          <w:divBdr>
            <w:top w:val="none" w:sz="0" w:space="0" w:color="auto"/>
            <w:left w:val="none" w:sz="0" w:space="0" w:color="auto"/>
            <w:bottom w:val="none" w:sz="0" w:space="0" w:color="auto"/>
            <w:right w:val="none" w:sz="0" w:space="0" w:color="auto"/>
          </w:divBdr>
          <w:divsChild>
            <w:div w:id="8769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architekte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2016-03-02T11:19:00Z</dcterms:created>
  <dcterms:modified xsi:type="dcterms:W3CDTF">2016-03-10T17:12:00Z</dcterms:modified>
</cp:coreProperties>
</file>